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4" w:rsidRPr="00537DB6" w:rsidRDefault="004B7ED4" w:rsidP="004B7ED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37DB6">
        <w:rPr>
          <w:rFonts w:ascii="Times New Roman" w:hAnsi="Times New Roman"/>
          <w:b/>
          <w:sz w:val="24"/>
          <w:szCs w:val="24"/>
        </w:rPr>
        <w:t>FORMULARZ KONSULTACYJNY</w:t>
      </w:r>
    </w:p>
    <w:p w:rsidR="004B7ED4" w:rsidRPr="00537DB6" w:rsidRDefault="004B7ED4" w:rsidP="004B7ED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DB6">
        <w:rPr>
          <w:rFonts w:ascii="Times New Roman" w:hAnsi="Times New Roman"/>
          <w:b/>
          <w:sz w:val="24"/>
          <w:szCs w:val="24"/>
        </w:rPr>
        <w:t xml:space="preserve">do </w:t>
      </w:r>
      <w:r w:rsidRPr="004B7ED4">
        <w:rPr>
          <w:rFonts w:ascii="Times New Roman" w:hAnsi="Times New Roman"/>
          <w:b/>
          <w:sz w:val="24"/>
          <w:szCs w:val="24"/>
        </w:rPr>
        <w:t>pro</w:t>
      </w:r>
      <w:r>
        <w:rPr>
          <w:rFonts w:ascii="Times New Roman" w:hAnsi="Times New Roman"/>
          <w:b/>
          <w:sz w:val="24"/>
          <w:szCs w:val="24"/>
        </w:rPr>
        <w:t xml:space="preserve">jektu strategii promocji Miasta </w:t>
      </w:r>
      <w:r w:rsidRPr="004B7ED4">
        <w:rPr>
          <w:rFonts w:ascii="Times New Roman" w:hAnsi="Times New Roman"/>
          <w:b/>
          <w:sz w:val="24"/>
          <w:szCs w:val="24"/>
        </w:rPr>
        <w:t>Suwałk do roku 2027 z perspektywą do 2030 r.</w:t>
      </w:r>
    </w:p>
    <w:bookmarkEnd w:id="0"/>
    <w:p w:rsidR="004B7ED4" w:rsidRDefault="004B7ED4" w:rsidP="004B7ED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ED4" w:rsidRPr="00FC7E56" w:rsidRDefault="004B7ED4" w:rsidP="004B7ED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E56">
        <w:rPr>
          <w:rFonts w:ascii="Times New Roman" w:hAnsi="Times New Roman"/>
          <w:sz w:val="24"/>
          <w:szCs w:val="24"/>
        </w:rPr>
        <w:t xml:space="preserve">Wypełniony formularz konsultacyjny należy przekazać </w:t>
      </w:r>
      <w:r w:rsidRPr="00FC7E56">
        <w:rPr>
          <w:rFonts w:ascii="Times New Roman" w:hAnsi="Times New Roman"/>
          <w:b/>
          <w:sz w:val="24"/>
          <w:szCs w:val="24"/>
        </w:rPr>
        <w:t xml:space="preserve">do dnia </w:t>
      </w:r>
      <w:r w:rsidRPr="0083682A">
        <w:rPr>
          <w:rFonts w:ascii="Times New Roman" w:hAnsi="Times New Roman"/>
          <w:b/>
          <w:sz w:val="24"/>
          <w:szCs w:val="24"/>
        </w:rPr>
        <w:t>28 lutego 2023 r.</w:t>
      </w:r>
      <w:r w:rsidRPr="00FC7E56">
        <w:rPr>
          <w:rFonts w:ascii="Times New Roman" w:hAnsi="Times New Roman"/>
          <w:b/>
          <w:sz w:val="24"/>
          <w:szCs w:val="24"/>
        </w:rPr>
        <w:t xml:space="preserve"> </w:t>
      </w:r>
      <w:r w:rsidRPr="00FC7E56">
        <w:rPr>
          <w:rFonts w:ascii="Times New Roman" w:hAnsi="Times New Roman"/>
          <w:sz w:val="24"/>
          <w:szCs w:val="24"/>
        </w:rPr>
        <w:t>w formie:</w:t>
      </w:r>
    </w:p>
    <w:p w:rsidR="004B7ED4" w:rsidRPr="00FC7E56" w:rsidRDefault="004B7ED4" w:rsidP="004B7ED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7E56">
        <w:rPr>
          <w:rFonts w:ascii="Times New Roman" w:hAnsi="Times New Roman"/>
          <w:sz w:val="24"/>
          <w:szCs w:val="24"/>
        </w:rPr>
        <w:t xml:space="preserve">a) elektronicznej, na adres: </w:t>
      </w:r>
      <w:r w:rsidRPr="0083682A">
        <w:rPr>
          <w:rFonts w:ascii="Times New Roman" w:hAnsi="Times New Roman"/>
          <w:sz w:val="24"/>
          <w:szCs w:val="24"/>
        </w:rPr>
        <w:t>pkp@um.suwalki.pl</w:t>
      </w:r>
      <w:r w:rsidRPr="00FC7E56">
        <w:rPr>
          <w:rFonts w:ascii="Times New Roman" w:hAnsi="Times New Roman"/>
          <w:sz w:val="24"/>
          <w:szCs w:val="24"/>
        </w:rPr>
        <w:t xml:space="preserve"> albo</w:t>
      </w:r>
    </w:p>
    <w:p w:rsidR="004B7ED4" w:rsidRPr="00FC7E56" w:rsidRDefault="004B7ED4" w:rsidP="004B7ED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7E56">
        <w:rPr>
          <w:rFonts w:ascii="Times New Roman" w:hAnsi="Times New Roman"/>
          <w:sz w:val="24"/>
          <w:szCs w:val="24"/>
        </w:rPr>
        <w:t>b) papierowej, w zamkniętej kopercie</w:t>
      </w:r>
      <w:r w:rsidRPr="00FC7E56">
        <w:rPr>
          <w:rFonts w:ascii="Times New Roman" w:hAnsi="Times New Roman" w:cs="Times New Roman"/>
          <w:sz w:val="24"/>
        </w:rPr>
        <w:t xml:space="preserve"> na adres: Urząd Miejski w Suwałkach, Wydział Obsługi Prezydenta, Komunikacji Społecznej i Promocji  ul. Mickiewicza 1, 16-400 Suwałki lub dostarczyć do Kancelarii Ogólnej w Urzędzie Miejskim w Suwałkach, ul. Mickiewicza 1, 16-400 Suwałki (hol główny).</w:t>
      </w:r>
    </w:p>
    <w:p w:rsidR="004B7ED4" w:rsidRPr="00FC7E56" w:rsidRDefault="004B7ED4" w:rsidP="004B7ED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ED4" w:rsidRPr="00537DB6" w:rsidRDefault="004B7ED4" w:rsidP="004B7ED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7E56">
        <w:rPr>
          <w:rFonts w:ascii="Times New Roman" w:hAnsi="Times New Roman"/>
          <w:sz w:val="24"/>
          <w:szCs w:val="24"/>
        </w:rPr>
        <w:t xml:space="preserve">W zależności od wybranej formy komunikacji, w tytule wiadomości elektronicznej lub na kopercie należy dopisać: </w:t>
      </w:r>
      <w:r w:rsidRPr="0083682A">
        <w:rPr>
          <w:rFonts w:ascii="Times New Roman" w:hAnsi="Times New Roman"/>
          <w:b/>
          <w:sz w:val="24"/>
          <w:szCs w:val="24"/>
        </w:rPr>
        <w:t>Konsultacje społeczne Strategia Promocji- uwagi.</w:t>
      </w:r>
      <w:r w:rsidRPr="00FC7E56">
        <w:rPr>
          <w:rFonts w:ascii="Times New Roman" w:hAnsi="Times New Roman"/>
          <w:b/>
          <w:sz w:val="24"/>
          <w:szCs w:val="24"/>
        </w:rPr>
        <w:t xml:space="preserve"> </w:t>
      </w:r>
      <w:r w:rsidRPr="00FC7E56">
        <w:rPr>
          <w:rFonts w:ascii="Times New Roman" w:hAnsi="Times New Roman"/>
          <w:sz w:val="24"/>
          <w:szCs w:val="24"/>
        </w:rPr>
        <w:t>W przypadku składania formularza w formie papierowej dla zachowania terminu liczy się data jego wpływu do Urzędu Miejskiego w Suwałkach.</w:t>
      </w:r>
    </w:p>
    <w:p w:rsidR="004B7ED4" w:rsidRDefault="004B7ED4" w:rsidP="004B7ED4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92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10"/>
        <w:gridCol w:w="3008"/>
      </w:tblGrid>
      <w:tr w:rsidR="004B7ED4" w:rsidRPr="005822CF" w:rsidTr="00E33CF7">
        <w:trPr>
          <w:trHeight w:val="1627"/>
        </w:trPr>
        <w:tc>
          <w:tcPr>
            <w:tcW w:w="3539" w:type="dxa"/>
            <w:shd w:val="clear" w:color="auto" w:fill="FFFFFF" w:themeFill="background1"/>
            <w:vAlign w:val="center"/>
          </w:tcPr>
          <w:p w:rsidR="004B7ED4" w:rsidRPr="00A728E8" w:rsidRDefault="004B7ED4" w:rsidP="00E33CF7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>Imię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/imiona</w:t>
            </w: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</w:t>
            </w: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>i nazwisko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/nazwiska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/</w:t>
            </w: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Podmiotu/</w:t>
            </w: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>instytucji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B7ED4" w:rsidRPr="008D68BF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Adres Korespondencyjny</w:t>
            </w:r>
          </w:p>
          <w:p w:rsidR="004B7ED4" w:rsidRPr="004F5F90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center"/>
          </w:tcPr>
          <w:p w:rsidR="004B7ED4" w:rsidRPr="000A78F4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vertAlign w:val="superscript"/>
              </w:rPr>
            </w:pP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>Adres e-mail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  <w:vertAlign w:val="superscript"/>
              </w:rPr>
              <w:t>*</w:t>
            </w:r>
          </w:p>
          <w:p w:rsidR="004B7ED4" w:rsidRPr="008D68BF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  <w:vertAlign w:val="superscript"/>
              </w:rPr>
              <w:t>*</w:t>
            </w:r>
          </w:p>
          <w:p w:rsidR="004B7ED4" w:rsidRPr="004F5F90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(</w:t>
            </w:r>
            <w:r w:rsidRPr="008D68BF">
              <w:rPr>
                <w:rFonts w:ascii="Times New Roman" w:hAnsi="Times New Roman"/>
                <w:b/>
                <w:smallCap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</w:t>
            </w:r>
            <w:r w:rsidRPr="008D68BF">
              <w:rPr>
                <w:rFonts w:ascii="Times New Roman" w:hAnsi="Times New Roman"/>
                <w:b/>
                <w:smallCaps/>
                <w:sz w:val="20"/>
                <w:szCs w:val="20"/>
              </w:rPr>
              <w:t>dobrowolnie w celu ułatwienia kontaktu.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)</w:t>
            </w:r>
          </w:p>
        </w:tc>
      </w:tr>
      <w:tr w:rsidR="004B7ED4" w:rsidRPr="005822CF" w:rsidTr="00E33CF7">
        <w:trPr>
          <w:trHeight w:val="586"/>
        </w:trPr>
        <w:tc>
          <w:tcPr>
            <w:tcW w:w="3539" w:type="dxa"/>
            <w:shd w:val="clear" w:color="auto" w:fill="FFFFFF"/>
          </w:tcPr>
          <w:p w:rsidR="004B7ED4" w:rsidRPr="004F5F90" w:rsidRDefault="004B7ED4" w:rsidP="00E33C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7ED4" w:rsidRPr="004F5F90" w:rsidRDefault="004B7ED4" w:rsidP="00E33C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B7ED4" w:rsidRPr="004F5F90" w:rsidRDefault="004B7ED4" w:rsidP="00E33C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/>
          </w:tcPr>
          <w:p w:rsidR="004B7ED4" w:rsidRPr="004F5F90" w:rsidRDefault="004B7ED4" w:rsidP="00E33C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ED4" w:rsidRDefault="004B7ED4" w:rsidP="004B7ED4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p w:rsidR="004B7ED4" w:rsidRDefault="004B7ED4" w:rsidP="004B7ED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B7ED4" w:rsidRPr="005822CF" w:rsidRDefault="004B7ED4" w:rsidP="004B7ED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UWAGI</w:t>
      </w:r>
      <w:r w:rsidRPr="005822CF">
        <w:rPr>
          <w:rFonts w:ascii="Times New Roman" w:hAnsi="Times New Roman"/>
          <w:b/>
          <w:smallCaps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29"/>
        <w:gridCol w:w="5580"/>
      </w:tblGrid>
      <w:tr w:rsidR="004B7ED4" w:rsidRPr="005822CF" w:rsidTr="00E33CF7">
        <w:trPr>
          <w:trHeight w:val="1160"/>
        </w:trPr>
        <w:tc>
          <w:tcPr>
            <w:tcW w:w="817" w:type="dxa"/>
            <w:shd w:val="clear" w:color="auto" w:fill="FFFFFF" w:themeFill="background1"/>
            <w:vAlign w:val="center"/>
          </w:tcPr>
          <w:p w:rsidR="004B7ED4" w:rsidRPr="004F5F90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529" w:type="dxa"/>
            <w:shd w:val="clear" w:color="auto" w:fill="FFFFFF" w:themeFill="background1"/>
            <w:vAlign w:val="center"/>
          </w:tcPr>
          <w:p w:rsidR="004B7ED4" w:rsidRPr="004F5F90" w:rsidRDefault="004B7ED4" w:rsidP="00E33CF7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Część Projektu</w:t>
            </w: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>, której do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tyczy uwaga</w:t>
            </w:r>
            <w:r w:rsidRPr="004F5F90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B7ED4" w:rsidRPr="004F5F90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reść uwagi/wnioski/proponowane</w:t>
            </w:r>
            <w:r w:rsidRPr="004F5F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zapis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y</w:t>
            </w:r>
          </w:p>
          <w:p w:rsidR="004B7ED4" w:rsidRPr="004F5F90" w:rsidRDefault="004B7ED4" w:rsidP="00E33CF7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wraz z ew. uzasadnieniem</w:t>
            </w:r>
          </w:p>
        </w:tc>
      </w:tr>
      <w:tr w:rsidR="004B7ED4" w:rsidRPr="005822CF" w:rsidTr="00E33CF7">
        <w:trPr>
          <w:trHeight w:val="560"/>
        </w:trPr>
        <w:tc>
          <w:tcPr>
            <w:tcW w:w="817" w:type="dxa"/>
            <w:shd w:val="clear" w:color="auto" w:fill="FFFFFF"/>
            <w:vAlign w:val="center"/>
          </w:tcPr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4B7ED4" w:rsidRPr="004F5F90" w:rsidRDefault="004B7ED4" w:rsidP="00E33C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F5F90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</w:p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FFFF"/>
          </w:tcPr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FFFFFF"/>
          </w:tcPr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D4" w:rsidRPr="005822CF" w:rsidTr="00E33CF7">
        <w:trPr>
          <w:trHeight w:val="379"/>
        </w:trPr>
        <w:tc>
          <w:tcPr>
            <w:tcW w:w="817" w:type="dxa"/>
            <w:shd w:val="clear" w:color="auto" w:fill="FFFFFF"/>
            <w:vAlign w:val="center"/>
          </w:tcPr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4B7ED4" w:rsidRPr="004F5F90" w:rsidRDefault="004B7ED4" w:rsidP="00E33C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F5F90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</w:p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FFFF"/>
          </w:tcPr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FFFFFF"/>
          </w:tcPr>
          <w:p w:rsidR="004B7ED4" w:rsidRPr="004F5F90" w:rsidRDefault="004B7ED4" w:rsidP="00E33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ED4" w:rsidRDefault="004B7ED4" w:rsidP="004B7ED4">
      <w:pPr>
        <w:jc w:val="right"/>
        <w:rPr>
          <w:rFonts w:ascii="Times New Roman" w:hAnsi="Times New Roman" w:cs="Times New Roman"/>
          <w:sz w:val="24"/>
        </w:rPr>
      </w:pPr>
    </w:p>
    <w:p w:rsidR="004B7ED4" w:rsidRDefault="004B7ED4" w:rsidP="004B7ED4">
      <w:pPr>
        <w:jc w:val="right"/>
        <w:rPr>
          <w:rFonts w:ascii="Times New Roman" w:hAnsi="Times New Roman" w:cs="Times New Roman"/>
          <w:sz w:val="24"/>
        </w:rPr>
      </w:pPr>
    </w:p>
    <w:p w:rsidR="004B7ED4" w:rsidRDefault="004B7ED4" w:rsidP="004B7ED4">
      <w:pPr>
        <w:rPr>
          <w:rFonts w:ascii="Times New Roman" w:hAnsi="Times New Roman" w:cs="Times New Roman"/>
          <w:sz w:val="24"/>
        </w:rPr>
      </w:pPr>
    </w:p>
    <w:p w:rsidR="004B7ED4" w:rsidRDefault="004B7ED4" w:rsidP="004B7ED4">
      <w:pPr>
        <w:rPr>
          <w:rFonts w:ascii="Times New Roman" w:hAnsi="Times New Roman" w:cs="Times New Roman"/>
          <w:sz w:val="24"/>
        </w:rPr>
      </w:pPr>
    </w:p>
    <w:p w:rsidR="004B7ED4" w:rsidRDefault="004B7ED4" w:rsidP="004B7ED4">
      <w:pPr>
        <w:jc w:val="both"/>
        <w:rPr>
          <w:rFonts w:ascii="Times New Roman" w:hAnsi="Times New Roman" w:cs="Times New Roman"/>
          <w:sz w:val="24"/>
        </w:rPr>
      </w:pP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Klauzula Informacyjna: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lastRenderedPageBreak/>
        <w:t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 (Dz. Urz. UE.L Nr 119, str. 1), zwanego dalej „RODO” informuje się, że: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1. Administratorem Danych Osobowych jest Urząd Miejski w Suwałkach reprezentowany przez Prezydenta Miasta Suwałk z siedzibą przy ul. Adama Mickiewicza 1, 16-400 Suwałki, tel.: (87) 562-80-00, adres e-mail: org@um.suwalki.pl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 xml:space="preserve">2. Administrator Danych Osobowych wyznaczył Inspektora Ochrony Danych, kontakt pisemny na adres siedziby Urzędu Miejskiego w Suwałkach, ul. Adama Mickiewicza 1, 16-400 Suwałki lub kontakt na adres poczty elektronicznej e-mail: iod@um.suwalki.pl 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3. Pani/Pana dane osobowe przetwarzane są na podstawie art. 6 ust. 1 lit. c RODO w związku z art. 5a ustawą z dnia 8 marca 1990 roku o samorządzie gminnym. Państwa dane będą przetwarzane w celu przeprowadzenia konsultacji społecznych do projektu uchwały Rady Miejskiej w Suwałkach w sprawie określenia zasad i trybu przeprowadzania konsultacji społecznych z mieszkańcami Miasta Suwałk. Państwa dane w postaci numeru telefonu/adresu email przetwarzane są na podstawie art. 6 ust. 1 lit. a RODO, w celu ułatwienia z Państwem kontaktu.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4. Odbiorcami Pani/Pana danych osobowych mogą być organy władzy publicznej upoważnione do ich otrzymania na podstawie obowiązujących przepisów prawa – na żądanie tych podmiotów lub w związku z obowiązkiem ciążącym na Administratorze z mocy prawa, podmioty współpracujące Administratorem na potrzeby i w zakresie realizacji celów przetwarzania.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5. Pani/Pana dane osobowe nie będą przekazywane do państwa trzeciego ani do organizacji międzynarodowej.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 xml:space="preserve">6. Pani/Pana dane osobowe będą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Pr="007D4E0A">
        <w:rPr>
          <w:rFonts w:ascii="Times New Roman" w:hAnsi="Times New Roman" w:cs="Times New Roman"/>
          <w:sz w:val="24"/>
        </w:rPr>
        <w:t>późn</w:t>
      </w:r>
      <w:proofErr w:type="spellEnd"/>
      <w:r w:rsidRPr="007D4E0A">
        <w:rPr>
          <w:rFonts w:ascii="Times New Roman" w:hAnsi="Times New Roman" w:cs="Times New Roman"/>
          <w:sz w:val="24"/>
        </w:rPr>
        <w:t>. zm.).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7. Przysługuje Pani/Panu: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a) prawo dostępu do treści swoich danych, na podstawie art. 15 RODO,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b) prawo do żądania sprostowania (poprawiania) danych, na podstawie art. 16 RODO,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c) prawo do żądania ograniczenia przetwarzania danych, na podstawie art. 18 ust. 1 RODO,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d) prawo do żądania usunięcia danych, na podstawie art. 17 RODO.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8. W przypadku, gdy przetwarzanie danych osobowych odbywa się na podstawie zgody osoby na przetwarzanie danych osobowych (art. 6 ust. 1 lit a RODO), przysługuje Panu/Pani prawo do cofnięcia tej zgody w dowolnym momencie. Cofnięcie to nie ma wpływu na zgodność przetwarzania, którego dokonano na podstawie zgody przed jej cofnięciem, z obowiązującym prawem.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 xml:space="preserve">9. Podanie przez Panią/Pana danych osobowych jest obowiązkowe, jesteście Państwo zobowiązani do ich podania. Niepodanie danych osobowych będzie skutkować brakiem </w:t>
      </w:r>
      <w:r w:rsidRPr="007D4E0A">
        <w:rPr>
          <w:rFonts w:ascii="Times New Roman" w:hAnsi="Times New Roman" w:cs="Times New Roman"/>
          <w:sz w:val="24"/>
        </w:rPr>
        <w:lastRenderedPageBreak/>
        <w:t>możliwości rozpatrzenia wniesionej uwagi. Podanie numeru telefonu, adresu e-mail jest dobrowolne. Skutkiem niepodania numeru telefonu, adresu e-mail będzie brak możliwości szybkiego skontaktowania się z Państwem w celu przekazania istotnych informacji w sprawie złożonego wniosku.</w:t>
      </w:r>
    </w:p>
    <w:p w:rsidR="004B7ED4" w:rsidRPr="007D4E0A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10. Posiada Pani/Pan prawo do wniesienia skargi do Prezesa Urzędu Ochrony Danych Osobowych (na adres Urzędu Ochrony Danych Osobowych, ul. Stawki 2, 00-193 Warszawa), gdy uzna Pani/Pan, że przetwarzanie danych osobowych Pani/Pana dotyczących narusza przepisy RODO.</w:t>
      </w:r>
    </w:p>
    <w:p w:rsidR="004B7ED4" w:rsidRPr="00B27F1F" w:rsidRDefault="004B7ED4" w:rsidP="004B7ED4">
      <w:pPr>
        <w:jc w:val="both"/>
        <w:rPr>
          <w:rFonts w:ascii="Times New Roman" w:hAnsi="Times New Roman" w:cs="Times New Roman"/>
          <w:sz w:val="24"/>
        </w:rPr>
      </w:pPr>
      <w:r w:rsidRPr="007D4E0A">
        <w:rPr>
          <w:rFonts w:ascii="Times New Roman" w:hAnsi="Times New Roman" w:cs="Times New Roman"/>
          <w:sz w:val="24"/>
        </w:rPr>
        <w:t>11. Pani/Pana dane osobowe nie będą wykorzystywane do zautomatyzowanego podejmowania decyzji, w tym o profilowaniu, o którym mowa w art. 22 ust. 1 i 4 RODO.</w:t>
      </w:r>
    </w:p>
    <w:p w:rsidR="004B7ED4" w:rsidRDefault="004B7ED4" w:rsidP="004B7ED4">
      <w:pPr>
        <w:jc w:val="both"/>
      </w:pPr>
    </w:p>
    <w:p w:rsidR="004B7ED4" w:rsidRDefault="004B7ED4" w:rsidP="004B7ED4">
      <w:pPr>
        <w:jc w:val="both"/>
      </w:pPr>
    </w:p>
    <w:p w:rsidR="004B7ED4" w:rsidRDefault="004B7ED4" w:rsidP="004B7ED4">
      <w:pPr>
        <w:jc w:val="both"/>
      </w:pPr>
    </w:p>
    <w:p w:rsidR="004B7ED4" w:rsidRDefault="004B7ED4" w:rsidP="004B7ED4">
      <w:pPr>
        <w:jc w:val="both"/>
      </w:pPr>
    </w:p>
    <w:p w:rsidR="005208A2" w:rsidRDefault="005208A2"/>
    <w:sectPr w:rsidR="0052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D4"/>
    <w:rsid w:val="004B7ED4"/>
    <w:rsid w:val="005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FB7"/>
  <w15:chartTrackingRefBased/>
  <w15:docId w15:val="{96162543-01AE-42B6-875C-611FFE0A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Sieńko</dc:creator>
  <cp:keywords/>
  <dc:description/>
  <cp:lastModifiedBy>Emil Sieńko</cp:lastModifiedBy>
  <cp:revision>1</cp:revision>
  <dcterms:created xsi:type="dcterms:W3CDTF">2023-02-13T12:32:00Z</dcterms:created>
  <dcterms:modified xsi:type="dcterms:W3CDTF">2023-02-13T12:35:00Z</dcterms:modified>
</cp:coreProperties>
</file>